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044327">
        <w:rPr>
          <w:rFonts w:ascii="Tahoma" w:hAnsi="Tahoma" w:cs="Tahoma"/>
        </w:rPr>
        <w:t>18</w:t>
      </w:r>
      <w:r w:rsidR="003E169A">
        <w:rPr>
          <w:rFonts w:ascii="Tahoma" w:hAnsi="Tahoma" w:cs="Tahoma"/>
        </w:rPr>
        <w:t xml:space="preserve"> Maggio</w:t>
      </w:r>
      <w:r w:rsidR="00B60A3C">
        <w:rPr>
          <w:rFonts w:ascii="Tahoma" w:hAnsi="Tahoma" w:cs="Tahoma"/>
        </w:rPr>
        <w:t xml:space="preserve"> 2017</w:t>
      </w:r>
    </w:p>
    <w:p w:rsidR="0082361F" w:rsidRDefault="0082361F">
      <w:pPr>
        <w:rPr>
          <w:rFonts w:ascii="Tahoma" w:hAnsi="Tahoma" w:cs="Tahoma"/>
        </w:rPr>
      </w:pPr>
    </w:p>
    <w:p w:rsidR="00073B9E" w:rsidRDefault="00B42836" w:rsidP="00044327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2F2483">
        <w:rPr>
          <w:rFonts w:ascii="Tahoma" w:hAnsi="Tahoma" w:cs="Tahoma"/>
          <w:b/>
        </w:rPr>
        <w:t xml:space="preserve">La Reggio Calcio supera lo </w:t>
      </w:r>
      <w:proofErr w:type="spellStart"/>
      <w:r w:rsidR="002F2483">
        <w:rPr>
          <w:rFonts w:ascii="Tahoma" w:hAnsi="Tahoma" w:cs="Tahoma"/>
          <w:b/>
        </w:rPr>
        <w:t>Sporting</w:t>
      </w:r>
      <w:proofErr w:type="spellEnd"/>
      <w:r w:rsidR="002F2483">
        <w:rPr>
          <w:rFonts w:ascii="Tahoma" w:hAnsi="Tahoma" w:cs="Tahoma"/>
          <w:b/>
        </w:rPr>
        <w:t xml:space="preserve"> e passa ai quarti.</w:t>
      </w:r>
      <w:bookmarkStart w:id="0" w:name="_GoBack"/>
      <w:bookmarkEnd w:id="0"/>
    </w:p>
    <w:p w:rsidR="00044327" w:rsidRDefault="00044327" w:rsidP="00044327">
      <w:pPr>
        <w:rPr>
          <w:rFonts w:ascii="Tahoma" w:hAnsi="Tahoma" w:cs="Tahoma"/>
          <w:b/>
        </w:rPr>
      </w:pPr>
    </w:p>
    <w:p w:rsidR="00044327" w:rsidRDefault="00044327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20.00 FALK GALILEO – VIRTUS </w:t>
      </w:r>
      <w:r w:rsidR="003A4EFA">
        <w:rPr>
          <w:rFonts w:ascii="Tahoma" w:hAnsi="Tahoma" w:cs="Tahoma"/>
        </w:rPr>
        <w:t>MANDRIO 3</w:t>
      </w:r>
      <w:r w:rsidR="006807B1">
        <w:rPr>
          <w:rFonts w:ascii="Tahoma" w:hAnsi="Tahoma" w:cs="Tahoma"/>
        </w:rPr>
        <w:t>-2</w:t>
      </w:r>
    </w:p>
    <w:p w:rsidR="00044327" w:rsidRDefault="00044327" w:rsidP="00044327">
      <w:pPr>
        <w:rPr>
          <w:rFonts w:ascii="Tahoma" w:hAnsi="Tahoma" w:cs="Tahoma"/>
        </w:rPr>
      </w:pPr>
    </w:p>
    <w:p w:rsidR="00044327" w:rsidRDefault="00044327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Ultima giornata della fase a gironi del torneo Dall’Aglio, con il Mandrio</w:t>
      </w:r>
      <w:r w:rsidR="00F65E7F">
        <w:rPr>
          <w:rFonts w:ascii="Tahoma" w:hAnsi="Tahoma" w:cs="Tahoma"/>
        </w:rPr>
        <w:t xml:space="preserve"> già matematicamente primo</w:t>
      </w:r>
      <w:r>
        <w:rPr>
          <w:rFonts w:ascii="Tahoma" w:hAnsi="Tahoma" w:cs="Tahoma"/>
        </w:rPr>
        <w:t xml:space="preserve"> </w:t>
      </w:r>
      <w:r w:rsidR="00F65E7F">
        <w:rPr>
          <w:rFonts w:ascii="Tahoma" w:hAnsi="Tahoma" w:cs="Tahoma"/>
        </w:rPr>
        <w:t>impegnato contro una</w:t>
      </w:r>
      <w:r>
        <w:rPr>
          <w:rFonts w:ascii="Tahoma" w:hAnsi="Tahoma" w:cs="Tahoma"/>
        </w:rPr>
        <w:t xml:space="preserve"> Falk</w:t>
      </w:r>
      <w:r w:rsidR="00F65E7F">
        <w:rPr>
          <w:rFonts w:ascii="Tahoma" w:hAnsi="Tahoma" w:cs="Tahoma"/>
        </w:rPr>
        <w:t xml:space="preserve"> Galileo che gioca</w:t>
      </w:r>
      <w:r>
        <w:rPr>
          <w:rFonts w:ascii="Tahoma" w:hAnsi="Tahoma" w:cs="Tahoma"/>
        </w:rPr>
        <w:t xml:space="preserve"> solo per l’onore delle armi in virtù delle due sconfitte incassate nelle settimane precedenti.</w:t>
      </w:r>
    </w:p>
    <w:p w:rsidR="00416EBC" w:rsidRDefault="00416EBC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Intenzionato a chiudere la pratica velocemente, il Mandrio parte in quarta e trova immediatamente il vantaggio con Rossi; la Falk reagisce d’orgoglio </w:t>
      </w:r>
      <w:r w:rsidR="00F65E7F">
        <w:rPr>
          <w:rFonts w:ascii="Tahoma" w:hAnsi="Tahoma" w:cs="Tahoma"/>
        </w:rPr>
        <w:t>e azzanna il pareggio grazie all’altro Ross</w:t>
      </w:r>
      <w:r w:rsidR="00B14DE9">
        <w:rPr>
          <w:rFonts w:ascii="Tahoma" w:hAnsi="Tahoma" w:cs="Tahoma"/>
        </w:rPr>
        <w:t>i</w:t>
      </w:r>
      <w:r w:rsidR="00F65E7F">
        <w:rPr>
          <w:rFonts w:ascii="Tahoma" w:hAnsi="Tahoma" w:cs="Tahoma"/>
        </w:rPr>
        <w:t xml:space="preserve"> in campo stasera</w:t>
      </w:r>
      <w:r w:rsidR="00B14DE9">
        <w:rPr>
          <w:rFonts w:ascii="Tahoma" w:hAnsi="Tahoma" w:cs="Tahoma"/>
        </w:rPr>
        <w:t>.</w:t>
      </w:r>
    </w:p>
    <w:p w:rsidR="00B14DE9" w:rsidRDefault="00B14DE9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Poco prima dell’intervallo la formazione reggiana complet</w:t>
      </w:r>
      <w:r w:rsidR="006807B1">
        <w:rPr>
          <w:rFonts w:ascii="Tahoma" w:hAnsi="Tahoma" w:cs="Tahoma"/>
        </w:rPr>
        <w:t>a la rimonta con Russo ma si fa immediatamente raggiungere da un ingenuo rigore con</w:t>
      </w:r>
      <w:r w:rsidR="00513552">
        <w:rPr>
          <w:rFonts w:ascii="Tahoma" w:hAnsi="Tahoma" w:cs="Tahoma"/>
        </w:rPr>
        <w:t xml:space="preserve">cesso a </w:t>
      </w:r>
      <w:proofErr w:type="spellStart"/>
      <w:r w:rsidR="00513552">
        <w:rPr>
          <w:rFonts w:ascii="Tahoma" w:hAnsi="Tahoma" w:cs="Tahoma"/>
        </w:rPr>
        <w:t>Regnani</w:t>
      </w:r>
      <w:proofErr w:type="spellEnd"/>
      <w:r w:rsidR="00513552">
        <w:rPr>
          <w:rFonts w:ascii="Tahoma" w:hAnsi="Tahoma" w:cs="Tahoma"/>
        </w:rPr>
        <w:t xml:space="preserve"> che non sbaglia e fa 2-2 al riposo.</w:t>
      </w:r>
    </w:p>
    <w:p w:rsidR="00DF0ABC" w:rsidRDefault="00DF0ABC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Testa di nuovo avanti per la Falk in apertura con Bertozzi che segna dopo una carambola con il portiere avversario</w:t>
      </w:r>
      <w:r w:rsidR="00F65E7F">
        <w:rPr>
          <w:rFonts w:ascii="Tahoma" w:hAnsi="Tahoma" w:cs="Tahoma"/>
        </w:rPr>
        <w:t>.</w:t>
      </w:r>
    </w:p>
    <w:p w:rsidR="00F65E7F" w:rsidRDefault="00F65E7F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Non succede più nulla nonostante il forsennato pressing del Mandrio; la Falk ottiene tre punti e abbandona a testa alta la competizione.</w:t>
      </w:r>
    </w:p>
    <w:p w:rsidR="00416EBC" w:rsidRDefault="00416EBC" w:rsidP="00BD4B8C">
      <w:pPr>
        <w:rPr>
          <w:rFonts w:ascii="Tahoma" w:hAnsi="Tahoma" w:cs="Tahoma"/>
        </w:rPr>
      </w:pPr>
    </w:p>
    <w:p w:rsidR="00416EBC" w:rsidRDefault="00637644" w:rsidP="00BD4B8C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BD4B8C" w:rsidRDefault="00BD4B8C" w:rsidP="00BD4B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Falk Galileo: </w:t>
      </w:r>
      <w:proofErr w:type="spellStart"/>
      <w:r>
        <w:rPr>
          <w:rFonts w:ascii="Tahoma" w:hAnsi="Tahoma" w:cs="Tahoma"/>
        </w:rPr>
        <w:t>Affinito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Aibangbee</w:t>
      </w:r>
      <w:proofErr w:type="spellEnd"/>
      <w:r>
        <w:rPr>
          <w:rFonts w:ascii="Tahoma" w:hAnsi="Tahoma" w:cs="Tahoma"/>
        </w:rPr>
        <w:t xml:space="preserve">, Bertozzi, Forte, Giglioli, </w:t>
      </w:r>
      <w:proofErr w:type="spellStart"/>
      <w:r>
        <w:rPr>
          <w:rFonts w:ascii="Tahoma" w:hAnsi="Tahoma" w:cs="Tahoma"/>
        </w:rPr>
        <w:t>Lafif</w:t>
      </w:r>
      <w:proofErr w:type="spellEnd"/>
      <w:r>
        <w:rPr>
          <w:rFonts w:ascii="Tahoma" w:hAnsi="Tahoma" w:cs="Tahoma"/>
        </w:rPr>
        <w:t>, Ornati, Roma, Rossi, Russo, Valenti.</w:t>
      </w:r>
    </w:p>
    <w:p w:rsidR="00F07779" w:rsidRDefault="00F07779" w:rsidP="00F07779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Mandrio: Barletta, Bellelli, Bisi, Di Donna, Ferrari, </w:t>
      </w:r>
      <w:proofErr w:type="spellStart"/>
      <w:r>
        <w:rPr>
          <w:rFonts w:ascii="Tahoma" w:hAnsi="Tahoma" w:cs="Tahoma"/>
        </w:rPr>
        <w:t>Guidetti</w:t>
      </w:r>
      <w:proofErr w:type="spellEnd"/>
      <w:r>
        <w:rPr>
          <w:rFonts w:ascii="Tahoma" w:hAnsi="Tahoma" w:cs="Tahoma"/>
        </w:rPr>
        <w:t xml:space="preserve">, Luppi, Magnanini, Parmigiani, </w:t>
      </w:r>
      <w:proofErr w:type="spellStart"/>
      <w:r>
        <w:rPr>
          <w:rFonts w:ascii="Tahoma" w:hAnsi="Tahoma" w:cs="Tahoma"/>
        </w:rPr>
        <w:t>Regnani</w:t>
      </w:r>
      <w:proofErr w:type="spellEnd"/>
      <w:r>
        <w:rPr>
          <w:rFonts w:ascii="Tahoma" w:hAnsi="Tahoma" w:cs="Tahoma"/>
        </w:rPr>
        <w:t>, Rossi, Vezzani</w:t>
      </w:r>
    </w:p>
    <w:p w:rsidR="00F07779" w:rsidRDefault="00F07779" w:rsidP="00F07779">
      <w:pPr>
        <w:rPr>
          <w:rFonts w:ascii="Tahoma" w:hAnsi="Tahoma" w:cs="Tahoma"/>
        </w:rPr>
      </w:pPr>
    </w:p>
    <w:p w:rsidR="00637644" w:rsidRDefault="00637644" w:rsidP="00F07779">
      <w:pPr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637644" w:rsidRDefault="00637644" w:rsidP="00F077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Falk Galileo: </w:t>
      </w:r>
      <w:r w:rsidR="00F65E7F">
        <w:rPr>
          <w:rFonts w:ascii="Tahoma" w:hAnsi="Tahoma" w:cs="Tahoma"/>
        </w:rPr>
        <w:t>Russo, Rossi</w:t>
      </w:r>
      <w:r w:rsidR="003A4EFA">
        <w:rPr>
          <w:rFonts w:ascii="Tahoma" w:hAnsi="Tahoma" w:cs="Tahoma"/>
        </w:rPr>
        <w:t>, Bertozzi</w:t>
      </w:r>
    </w:p>
    <w:p w:rsidR="00637644" w:rsidRPr="00044327" w:rsidRDefault="00637644" w:rsidP="00F07779">
      <w:pPr>
        <w:rPr>
          <w:rFonts w:ascii="Tahoma" w:hAnsi="Tahoma" w:cs="Tahoma"/>
        </w:rPr>
      </w:pPr>
      <w:r>
        <w:rPr>
          <w:rFonts w:ascii="Tahoma" w:hAnsi="Tahoma" w:cs="Tahoma"/>
        </w:rPr>
        <w:t>Mandrio: Rossi</w:t>
      </w:r>
      <w:r w:rsidR="006807B1">
        <w:rPr>
          <w:rFonts w:ascii="Tahoma" w:hAnsi="Tahoma" w:cs="Tahoma"/>
        </w:rPr>
        <w:t xml:space="preserve">, </w:t>
      </w:r>
      <w:proofErr w:type="spellStart"/>
      <w:r w:rsidR="006807B1">
        <w:rPr>
          <w:rFonts w:ascii="Tahoma" w:hAnsi="Tahoma" w:cs="Tahoma"/>
        </w:rPr>
        <w:t>Regnani</w:t>
      </w:r>
      <w:proofErr w:type="spellEnd"/>
    </w:p>
    <w:p w:rsidR="00E47399" w:rsidRDefault="00E47399" w:rsidP="006C14D4">
      <w:pPr>
        <w:jc w:val="both"/>
        <w:rPr>
          <w:rFonts w:ascii="Tahoma" w:hAnsi="Tahoma" w:cs="Tahoma"/>
        </w:rPr>
      </w:pPr>
    </w:p>
    <w:p w:rsidR="00F65E7F" w:rsidRDefault="00F65E7F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ORE 21.00 SPORTING – REGGIO </w:t>
      </w:r>
      <w:r w:rsidR="00C37092">
        <w:rPr>
          <w:rFonts w:ascii="Tahoma" w:hAnsi="Tahoma" w:cs="Tahoma"/>
        </w:rPr>
        <w:t>CALCIO 0-2</w:t>
      </w:r>
    </w:p>
    <w:p w:rsidR="00F65E7F" w:rsidRDefault="00F65E7F" w:rsidP="006C14D4">
      <w:pPr>
        <w:jc w:val="both"/>
        <w:rPr>
          <w:rFonts w:ascii="Tahoma" w:hAnsi="Tahoma" w:cs="Tahoma"/>
        </w:rPr>
      </w:pPr>
    </w:p>
    <w:p w:rsidR="00F65E7F" w:rsidRDefault="00F65E7F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vero big match è lo spareggio tra </w:t>
      </w:r>
      <w:proofErr w:type="spellStart"/>
      <w:r>
        <w:rPr>
          <w:rFonts w:ascii="Tahoma" w:hAnsi="Tahoma" w:cs="Tahoma"/>
        </w:rPr>
        <w:t>Sporting</w:t>
      </w:r>
      <w:proofErr w:type="spellEnd"/>
      <w:r>
        <w:rPr>
          <w:rFonts w:ascii="Tahoma" w:hAnsi="Tahoma" w:cs="Tahoma"/>
        </w:rPr>
        <w:t xml:space="preserve"> Chiozza e Reggio Calcio: chi vince prima o dopo i regolamentari passa il turno.</w:t>
      </w:r>
    </w:p>
    <w:p w:rsidR="00F65E7F" w:rsidRDefault="00F65E7F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Reggio Calcio ci tiene ad evitare una clamorosa eliminazione anticipata e si porta immediatamente in vantaggio con Vezzosi.</w:t>
      </w:r>
    </w:p>
    <w:p w:rsidR="00C37092" w:rsidRDefault="00C37092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Inizia da qui una fase di attacco forsennato dello </w:t>
      </w:r>
      <w:proofErr w:type="spellStart"/>
      <w:r>
        <w:rPr>
          <w:rFonts w:ascii="Tahoma" w:hAnsi="Tahoma" w:cs="Tahoma"/>
        </w:rPr>
        <w:t>Sporting</w:t>
      </w:r>
      <w:proofErr w:type="spellEnd"/>
      <w:r>
        <w:rPr>
          <w:rFonts w:ascii="Tahoma" w:hAnsi="Tahoma" w:cs="Tahoma"/>
        </w:rPr>
        <w:t xml:space="preserve"> per rimanere aggrappato alla partita e al torneo, ma fino all’intervallo è inconcludente.</w:t>
      </w:r>
    </w:p>
    <w:p w:rsidR="00C37092" w:rsidRDefault="00C37092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Anche nella ripresa i bianchi sfiorano più volte il pari ma mancano della precisione sotto porta fino al quarantesimo quando Arena scavalca Puglia con un lob da fuori area</w:t>
      </w:r>
      <w:r w:rsidR="002F2483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fa 2-0.</w:t>
      </w:r>
    </w:p>
    <w:p w:rsidR="00C37092" w:rsidRDefault="00C37092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È la fine della corsa per lo </w:t>
      </w:r>
      <w:proofErr w:type="spellStart"/>
      <w:r>
        <w:rPr>
          <w:rFonts w:ascii="Tahoma" w:hAnsi="Tahoma" w:cs="Tahoma"/>
        </w:rPr>
        <w:t>Sporting</w:t>
      </w:r>
      <w:proofErr w:type="spellEnd"/>
      <w:r>
        <w:rPr>
          <w:rFonts w:ascii="Tahoma" w:hAnsi="Tahoma" w:cs="Tahoma"/>
        </w:rPr>
        <w:t xml:space="preserve"> Chiozza mentre seppur con fatica anche quest’anno la Reggio Calcio trova un posto nelle magnifiche 8 del Torneo Dall’Aglio</w:t>
      </w:r>
    </w:p>
    <w:p w:rsidR="00B02318" w:rsidRDefault="00B02318" w:rsidP="006C14D4">
      <w:pPr>
        <w:jc w:val="both"/>
        <w:rPr>
          <w:rFonts w:ascii="Tahoma" w:hAnsi="Tahoma" w:cs="Tahoma"/>
        </w:rPr>
      </w:pPr>
    </w:p>
    <w:p w:rsidR="00B02318" w:rsidRDefault="00B02318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3F45A5" w:rsidRDefault="003F45A5" w:rsidP="003F45A5">
      <w:pPr>
        <w:rPr>
          <w:rFonts w:ascii="Tahoma" w:hAnsi="Tahoma" w:cs="Tahoma"/>
        </w:rPr>
      </w:pPr>
      <w:r>
        <w:rPr>
          <w:rFonts w:ascii="Tahoma" w:hAnsi="Tahoma" w:cs="Tahoma"/>
        </w:rPr>
        <w:t>Reggio Ca</w:t>
      </w:r>
      <w:r>
        <w:rPr>
          <w:rFonts w:ascii="Tahoma" w:hAnsi="Tahoma" w:cs="Tahoma"/>
        </w:rPr>
        <w:t xml:space="preserve">lcio: Arena, Beretti, </w:t>
      </w:r>
      <w:proofErr w:type="spellStart"/>
      <w:r>
        <w:rPr>
          <w:rFonts w:ascii="Tahoma" w:hAnsi="Tahoma" w:cs="Tahoma"/>
        </w:rPr>
        <w:t>Bonacini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D’Andria, Grasso, </w:t>
      </w:r>
      <w:proofErr w:type="spellStart"/>
      <w:r>
        <w:rPr>
          <w:rFonts w:ascii="Tahoma" w:hAnsi="Tahoma" w:cs="Tahoma"/>
        </w:rPr>
        <w:t>Iori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Martignoni</w:t>
      </w:r>
      <w:proofErr w:type="spellEnd"/>
      <w:r>
        <w:rPr>
          <w:rFonts w:ascii="Tahoma" w:hAnsi="Tahoma" w:cs="Tahoma"/>
        </w:rPr>
        <w:t xml:space="preserve">, Porricelli, Sabatino, </w:t>
      </w:r>
      <w:proofErr w:type="spellStart"/>
      <w:r>
        <w:rPr>
          <w:rFonts w:ascii="Tahoma" w:hAnsi="Tahoma" w:cs="Tahoma"/>
        </w:rPr>
        <w:t>Sallaku</w:t>
      </w:r>
      <w:proofErr w:type="spellEnd"/>
      <w:r>
        <w:rPr>
          <w:rFonts w:ascii="Tahoma" w:hAnsi="Tahoma" w:cs="Tahoma"/>
        </w:rPr>
        <w:t>, Vezzosi.</w:t>
      </w:r>
    </w:p>
    <w:p w:rsidR="003F45A5" w:rsidRDefault="003F45A5" w:rsidP="003F45A5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Sporting</w:t>
      </w:r>
      <w:proofErr w:type="spellEnd"/>
      <w:r>
        <w:rPr>
          <w:rFonts w:ascii="Tahoma" w:hAnsi="Tahoma" w:cs="Tahoma"/>
        </w:rPr>
        <w:t xml:space="preserve">: Amato, </w:t>
      </w:r>
      <w:proofErr w:type="spellStart"/>
      <w:r>
        <w:rPr>
          <w:rFonts w:ascii="Tahoma" w:hAnsi="Tahoma" w:cs="Tahoma"/>
        </w:rPr>
        <w:t>Barilà</w:t>
      </w:r>
      <w:proofErr w:type="spellEnd"/>
      <w:r>
        <w:rPr>
          <w:rFonts w:ascii="Tahoma" w:hAnsi="Tahoma" w:cs="Tahoma"/>
        </w:rPr>
        <w:t xml:space="preserve">, Cortese, Ferrari, </w:t>
      </w:r>
      <w:proofErr w:type="spellStart"/>
      <w:r>
        <w:rPr>
          <w:rFonts w:ascii="Tahoma" w:hAnsi="Tahoma" w:cs="Tahoma"/>
        </w:rPr>
        <w:t>Gelosini</w:t>
      </w:r>
      <w:proofErr w:type="spellEnd"/>
      <w:r>
        <w:rPr>
          <w:rFonts w:ascii="Tahoma" w:hAnsi="Tahoma" w:cs="Tahoma"/>
        </w:rPr>
        <w:t xml:space="preserve">, Lini, </w:t>
      </w:r>
      <w:proofErr w:type="spellStart"/>
      <w:r>
        <w:rPr>
          <w:rFonts w:ascii="Tahoma" w:hAnsi="Tahoma" w:cs="Tahoma"/>
        </w:rPr>
        <w:t>Malvolti</w:t>
      </w:r>
      <w:proofErr w:type="spellEnd"/>
      <w:r>
        <w:rPr>
          <w:rFonts w:ascii="Tahoma" w:hAnsi="Tahoma" w:cs="Tahoma"/>
        </w:rPr>
        <w:t>, Medici,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Parmiggiani</w:t>
      </w:r>
      <w:proofErr w:type="spellEnd"/>
      <w:r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Puglia, </w:t>
      </w:r>
      <w:proofErr w:type="spellStart"/>
      <w:r>
        <w:rPr>
          <w:rFonts w:ascii="Tahoma" w:hAnsi="Tahoma" w:cs="Tahoma"/>
        </w:rPr>
        <w:t>Waddi</w:t>
      </w:r>
      <w:proofErr w:type="spellEnd"/>
      <w:r>
        <w:rPr>
          <w:rFonts w:ascii="Tahoma" w:hAnsi="Tahoma" w:cs="Tahoma"/>
        </w:rPr>
        <w:t>, Zanti.</w:t>
      </w:r>
    </w:p>
    <w:p w:rsidR="00B02318" w:rsidRDefault="00B02318" w:rsidP="006C14D4">
      <w:pPr>
        <w:jc w:val="both"/>
        <w:rPr>
          <w:rFonts w:ascii="Tahoma" w:hAnsi="Tahoma" w:cs="Tahoma"/>
        </w:rPr>
      </w:pPr>
    </w:p>
    <w:p w:rsidR="00C37092" w:rsidRDefault="00C37092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</w:t>
      </w:r>
    </w:p>
    <w:p w:rsidR="00C37092" w:rsidRDefault="00C37092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Reggio Calcio: Vezzosi, Arena</w:t>
      </w:r>
    </w:p>
    <w:sectPr w:rsidR="00C37092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267F"/>
    <w:rsid w:val="000047A0"/>
    <w:rsid w:val="000067A3"/>
    <w:rsid w:val="00014027"/>
    <w:rsid w:val="0001736A"/>
    <w:rsid w:val="00020F6C"/>
    <w:rsid w:val="0002655E"/>
    <w:rsid w:val="00032C18"/>
    <w:rsid w:val="000354CC"/>
    <w:rsid w:val="00037A31"/>
    <w:rsid w:val="00043F2E"/>
    <w:rsid w:val="00044327"/>
    <w:rsid w:val="00046E88"/>
    <w:rsid w:val="00052DF7"/>
    <w:rsid w:val="00054F1B"/>
    <w:rsid w:val="0006572C"/>
    <w:rsid w:val="00071078"/>
    <w:rsid w:val="00073B9E"/>
    <w:rsid w:val="000763DC"/>
    <w:rsid w:val="00080763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A5953"/>
    <w:rsid w:val="002B3B41"/>
    <w:rsid w:val="002C378E"/>
    <w:rsid w:val="002C5B96"/>
    <w:rsid w:val="002C7DCF"/>
    <w:rsid w:val="002D271F"/>
    <w:rsid w:val="002E1EC6"/>
    <w:rsid w:val="002E7328"/>
    <w:rsid w:val="002F2483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4EFA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3E169A"/>
    <w:rsid w:val="003F45A5"/>
    <w:rsid w:val="004009E7"/>
    <w:rsid w:val="00400FC8"/>
    <w:rsid w:val="0040413E"/>
    <w:rsid w:val="00410269"/>
    <w:rsid w:val="00410DAA"/>
    <w:rsid w:val="0041451A"/>
    <w:rsid w:val="00414580"/>
    <w:rsid w:val="004147BE"/>
    <w:rsid w:val="00416EBC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552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54263"/>
    <w:rsid w:val="00562F81"/>
    <w:rsid w:val="00565148"/>
    <w:rsid w:val="005674B8"/>
    <w:rsid w:val="00567B8B"/>
    <w:rsid w:val="0059254F"/>
    <w:rsid w:val="00592FA9"/>
    <w:rsid w:val="00593EAF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644"/>
    <w:rsid w:val="00637AF8"/>
    <w:rsid w:val="00654289"/>
    <w:rsid w:val="006622E0"/>
    <w:rsid w:val="00662A27"/>
    <w:rsid w:val="00670762"/>
    <w:rsid w:val="006740D2"/>
    <w:rsid w:val="006807B1"/>
    <w:rsid w:val="006821D5"/>
    <w:rsid w:val="006821F4"/>
    <w:rsid w:val="006879FE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6F06C4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75B54"/>
    <w:rsid w:val="00781C62"/>
    <w:rsid w:val="007851EF"/>
    <w:rsid w:val="007A7366"/>
    <w:rsid w:val="007B21AB"/>
    <w:rsid w:val="007B2942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4E63"/>
    <w:rsid w:val="00A67EDA"/>
    <w:rsid w:val="00A7246A"/>
    <w:rsid w:val="00A80036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318"/>
    <w:rsid w:val="00B025CE"/>
    <w:rsid w:val="00B02A22"/>
    <w:rsid w:val="00B02BCD"/>
    <w:rsid w:val="00B11E09"/>
    <w:rsid w:val="00B12BC4"/>
    <w:rsid w:val="00B14384"/>
    <w:rsid w:val="00B14DE9"/>
    <w:rsid w:val="00B167F3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60A3C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4B8C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37092"/>
    <w:rsid w:val="00C41EA2"/>
    <w:rsid w:val="00C50E84"/>
    <w:rsid w:val="00C5724D"/>
    <w:rsid w:val="00C62939"/>
    <w:rsid w:val="00C633C6"/>
    <w:rsid w:val="00C63F01"/>
    <w:rsid w:val="00C63F37"/>
    <w:rsid w:val="00C63F3B"/>
    <w:rsid w:val="00C64609"/>
    <w:rsid w:val="00C65247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CF43FC"/>
    <w:rsid w:val="00CF5AD9"/>
    <w:rsid w:val="00D01856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0ABC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07779"/>
    <w:rsid w:val="00F100D3"/>
    <w:rsid w:val="00F25808"/>
    <w:rsid w:val="00F25DC7"/>
    <w:rsid w:val="00F40586"/>
    <w:rsid w:val="00F40D5F"/>
    <w:rsid w:val="00F41105"/>
    <w:rsid w:val="00F4186A"/>
    <w:rsid w:val="00F4276D"/>
    <w:rsid w:val="00F446C8"/>
    <w:rsid w:val="00F4649C"/>
    <w:rsid w:val="00F519B4"/>
    <w:rsid w:val="00F65E7F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Paolo Alessandro</cp:lastModifiedBy>
  <cp:revision>16</cp:revision>
  <dcterms:created xsi:type="dcterms:W3CDTF">2017-05-18T18:07:00Z</dcterms:created>
  <dcterms:modified xsi:type="dcterms:W3CDTF">2017-05-18T20:22:00Z</dcterms:modified>
</cp:coreProperties>
</file>